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64F45" w14:textId="066C5E05" w:rsidR="00810378" w:rsidRPr="00A84271" w:rsidRDefault="00810378" w:rsidP="00810378">
      <w:pPr>
        <w:jc w:val="both"/>
        <w:rPr>
          <w:rFonts w:ascii="Times New Roman" w:hAnsi="Times New Roman" w:cs="Times New Roman"/>
          <w:sz w:val="28"/>
          <w:szCs w:val="28"/>
        </w:rPr>
      </w:pPr>
      <w:r w:rsidRPr="00A84271">
        <w:rPr>
          <w:rFonts w:ascii="Times New Roman" w:hAnsi="Times New Roman" w:cs="Times New Roman"/>
          <w:sz w:val="28"/>
          <w:szCs w:val="28"/>
        </w:rPr>
        <w:t xml:space="preserve">Письмо № </w:t>
      </w:r>
      <w:r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8427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84271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84271">
        <w:rPr>
          <w:rFonts w:ascii="Times New Roman" w:hAnsi="Times New Roman" w:cs="Times New Roman"/>
          <w:sz w:val="28"/>
          <w:szCs w:val="28"/>
        </w:rPr>
        <w:t xml:space="preserve"> апреля 2026 года</w:t>
      </w:r>
    </w:p>
    <w:p w14:paraId="468BC63C" w14:textId="77777777" w:rsidR="00810378" w:rsidRPr="00A84271" w:rsidRDefault="00810378" w:rsidP="00810378">
      <w:pPr>
        <w:rPr>
          <w:rFonts w:ascii="Times New Roman" w:hAnsi="Times New Roman" w:cs="Times New Roman"/>
          <w:sz w:val="28"/>
          <w:szCs w:val="28"/>
        </w:rPr>
      </w:pPr>
    </w:p>
    <w:p w14:paraId="7B40C02A" w14:textId="0B4BCC68" w:rsidR="00810378" w:rsidRDefault="00810378" w:rsidP="00810378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bookmarkStart w:id="0" w:name="_Hlk226386346"/>
      <w:r w:rsidRPr="00A84271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</w:t>
      </w:r>
      <w:bookmarkStart w:id="1" w:name="_Hlk227231227"/>
      <w:bookmarkEnd w:id="0"/>
      <w:r>
        <w:rPr>
          <w:rFonts w:ascii="Times New Roman" w:hAnsi="Times New Roman" w:cs="Times New Roman"/>
          <w:b/>
          <w:color w:val="002060"/>
          <w:sz w:val="28"/>
          <w:szCs w:val="28"/>
        </w:rPr>
        <w:t>О прохождении мониторинга инфраструктуры дополнительного образования в общеобразовательных организациях</w:t>
      </w:r>
    </w:p>
    <w:bookmarkEnd w:id="1"/>
    <w:p w14:paraId="7E18F953" w14:textId="77777777" w:rsidR="00810378" w:rsidRPr="00A84271" w:rsidRDefault="00810378" w:rsidP="0081037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sz w:val="28"/>
          <w:szCs w:val="28"/>
        </w:rPr>
        <w:t>Руководителям ОО</w:t>
      </w:r>
    </w:p>
    <w:p w14:paraId="1F21DEEA" w14:textId="77777777" w:rsidR="00810378" w:rsidRPr="00A84271" w:rsidRDefault="00810378" w:rsidP="0081037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20C7CC9" w14:textId="77777777" w:rsidR="00810378" w:rsidRDefault="00810378" w:rsidP="0081037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>Во исполнение письма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 и науки РД № 06-6005/08/2-04/26, МКУ «Управление образования»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 xml:space="preserve"> сообщае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>, что необходимо организовать работу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>по прохождению мониторинга инфраструктуры дополнительного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>в общеобразовательных организациях согласно прилагаемой форме.</w:t>
      </w:r>
    </w:p>
    <w:p w14:paraId="22B61B72" w14:textId="77777777" w:rsidR="00810378" w:rsidRDefault="00810378" w:rsidP="0081037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О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>тчет о проделанной работе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 xml:space="preserve">прохождению мониторинга необходимо направить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МКУ «Управление образования» </w:t>
      </w:r>
      <w:r w:rsidRPr="002B47FE">
        <w:rPr>
          <w:rFonts w:ascii="Times New Roman" w:eastAsia="Times New Roman" w:hAnsi="Times New Roman" w:cs="Times New Roman"/>
          <w:b/>
          <w:bCs/>
          <w:sz w:val="28"/>
          <w:szCs w:val="28"/>
        </w:rPr>
        <w:t>в срок до 18 апреля 2026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электронную почту: </w:t>
      </w:r>
      <w:hyperlink r:id="rId4" w:history="1">
        <w:r w:rsidRPr="00D332F2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sakinat</w:t>
        </w:r>
        <w:r w:rsidRPr="00D332F2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_86@</w:t>
        </w:r>
        <w:r w:rsidRPr="00D332F2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Pr="00D332F2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D332F2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14:paraId="586C2175" w14:textId="6033FFDF" w:rsidR="00810378" w:rsidRDefault="00810378" w:rsidP="0081037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>Приложение: в электронном в виде.</w:t>
      </w:r>
    </w:p>
    <w:p w14:paraId="393EB021" w14:textId="77777777" w:rsidR="00810378" w:rsidRPr="00810378" w:rsidRDefault="00810378" w:rsidP="0081037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" w:name="_GoBack"/>
      <w:bookmarkEnd w:id="2"/>
    </w:p>
    <w:p w14:paraId="474C7BAA" w14:textId="77777777" w:rsidR="00810378" w:rsidRPr="00A84271" w:rsidRDefault="00810378" w:rsidP="00810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14:paraId="5C3113C1" w14:textId="77777777" w:rsidR="00810378" w:rsidRPr="00A84271" w:rsidRDefault="00810378" w:rsidP="00810378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</w:t>
      </w:r>
      <w:proofErr w:type="spellStart"/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Х.Н.Исаева</w:t>
      </w:r>
      <w:proofErr w:type="spellEnd"/>
    </w:p>
    <w:p w14:paraId="61CFBBA3" w14:textId="77777777" w:rsidR="00810378" w:rsidRPr="00A84271" w:rsidRDefault="00810378" w:rsidP="00810378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795E44F6" w14:textId="77777777" w:rsidR="00810378" w:rsidRPr="00A84271" w:rsidRDefault="00810378" w:rsidP="00810378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Исп. </w:t>
      </w:r>
      <w:proofErr w:type="spellStart"/>
      <w:r w:rsidRPr="00A842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Гайдарова</w:t>
      </w:r>
      <w:proofErr w:type="spellEnd"/>
      <w:r w:rsidRPr="00A842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С.А.</w:t>
      </w:r>
    </w:p>
    <w:p w14:paraId="30888F06" w14:textId="77777777" w:rsidR="00810378" w:rsidRPr="00A84271" w:rsidRDefault="00810378" w:rsidP="00810378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Тел. 8 (964) 000 62 23</w:t>
      </w:r>
    </w:p>
    <w:p w14:paraId="01E3A430" w14:textId="77777777" w:rsidR="00810378" w:rsidRPr="00A84271" w:rsidRDefault="00810378" w:rsidP="00810378">
      <w:pPr>
        <w:rPr>
          <w:sz w:val="28"/>
          <w:szCs w:val="28"/>
        </w:rPr>
      </w:pPr>
    </w:p>
    <w:p w14:paraId="151E7219" w14:textId="77777777" w:rsidR="00810378" w:rsidRDefault="00810378" w:rsidP="00810378"/>
    <w:p w14:paraId="06F017A4" w14:textId="77777777" w:rsidR="00C75C55" w:rsidRDefault="00C75C55"/>
    <w:sectPr w:rsidR="00C75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C55"/>
    <w:rsid w:val="002B47FE"/>
    <w:rsid w:val="00810378"/>
    <w:rsid w:val="00C7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BE673"/>
  <w15:chartTrackingRefBased/>
  <w15:docId w15:val="{FF166A73-7A50-47DF-8E42-8FE4A02DB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10378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1037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81037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10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kinat_8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2026-04-16T08:36:00Z</dcterms:created>
  <dcterms:modified xsi:type="dcterms:W3CDTF">2026-04-16T08:46:00Z</dcterms:modified>
</cp:coreProperties>
</file>